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59" w:rsidRDefault="005D1C59" w:rsidP="00E52B7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 автономный округ-Югра</w:t>
      </w:r>
    </w:p>
    <w:p w:rsidR="005D1C59" w:rsidRDefault="005D1C59" w:rsidP="005D1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5D1C59" w:rsidRDefault="005D1C59" w:rsidP="005D1C59">
      <w:pPr>
        <w:spacing w:after="0" w:line="240" w:lineRule="auto"/>
        <w:jc w:val="center"/>
        <w:rPr>
          <w:rStyle w:val="30"/>
          <w:rFonts w:eastAsiaTheme="minorEastAsia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 </w:t>
      </w:r>
      <w:r>
        <w:rPr>
          <w:rStyle w:val="30"/>
          <w:rFonts w:eastAsiaTheme="minorEastAsia"/>
          <w:bCs/>
          <w:sz w:val="28"/>
          <w:szCs w:val="28"/>
        </w:rPr>
        <w:t>ОБРАЗОВАНИЕ</w:t>
      </w:r>
    </w:p>
    <w:p w:rsidR="005D1C59" w:rsidRDefault="005D1C59" w:rsidP="005D1C59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СЕЛЬСКОЕ ПОСЕЛЕНИЕ  СОГОМ</w:t>
      </w:r>
    </w:p>
    <w:p w:rsidR="005D1C59" w:rsidRDefault="005D1C59" w:rsidP="005D1C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СЕЛЬСКОГО  ПОСЕЛЕНИЯ</w:t>
      </w:r>
    </w:p>
    <w:p w:rsidR="005D1C59" w:rsidRDefault="005D1C59" w:rsidP="005D1C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1C59" w:rsidRDefault="005D1C59" w:rsidP="005D1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E21BD" w:rsidRDefault="00BE21BD" w:rsidP="005D1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C59" w:rsidRDefault="005D1C59" w:rsidP="005D1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75571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7557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.2011                                                                          </w:t>
      </w:r>
      <w:r w:rsidR="00A75571">
        <w:rPr>
          <w:rFonts w:ascii="Times New Roman" w:hAnsi="Times New Roman" w:cs="Times New Roman"/>
          <w:sz w:val="28"/>
          <w:szCs w:val="28"/>
        </w:rPr>
        <w:t xml:space="preserve">                           №  12</w:t>
      </w:r>
    </w:p>
    <w:p w:rsidR="00544512" w:rsidRDefault="005D1C59" w:rsidP="00544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Согом                                                                                  </w:t>
      </w:r>
    </w:p>
    <w:p w:rsidR="00BE21BD" w:rsidRPr="00BE21BD" w:rsidRDefault="00BE21BD" w:rsidP="00544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F0C" w:rsidRDefault="00263F0C" w:rsidP="00A75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F0C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544512">
        <w:rPr>
          <w:rFonts w:ascii="Times New Roman" w:eastAsia="Times New Roman" w:hAnsi="Times New Roman" w:cs="Times New Roman"/>
          <w:sz w:val="28"/>
          <w:szCs w:val="28"/>
        </w:rPr>
        <w:t xml:space="preserve">утверждении </w:t>
      </w:r>
      <w:r w:rsidR="00A75571">
        <w:rPr>
          <w:rFonts w:ascii="Times New Roman" w:eastAsia="Times New Roman" w:hAnsi="Times New Roman" w:cs="Times New Roman"/>
          <w:sz w:val="28"/>
          <w:szCs w:val="28"/>
        </w:rPr>
        <w:t>кодекса этики</w:t>
      </w:r>
    </w:p>
    <w:p w:rsidR="00A75571" w:rsidRDefault="00A75571" w:rsidP="00A75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служебного поведения</w:t>
      </w:r>
    </w:p>
    <w:p w:rsidR="00A75571" w:rsidRDefault="00A75571" w:rsidP="00A75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муниципальных служащих</w:t>
      </w:r>
    </w:p>
    <w:p w:rsidR="00A75571" w:rsidRDefault="00BE21BD" w:rsidP="00A75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75571">
        <w:rPr>
          <w:rFonts w:ascii="Times New Roman" w:eastAsia="Times New Roman" w:hAnsi="Times New Roman" w:cs="Times New Roman"/>
          <w:sz w:val="28"/>
          <w:szCs w:val="28"/>
        </w:rPr>
        <w:t>дминистрации сельского</w:t>
      </w:r>
    </w:p>
    <w:p w:rsidR="00BE21BD" w:rsidRDefault="00A75571" w:rsidP="00BE2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Согом</w:t>
      </w:r>
    </w:p>
    <w:p w:rsidR="00BE21BD" w:rsidRDefault="00BE21BD" w:rsidP="00BE2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C59" w:rsidRPr="00BE21BD" w:rsidRDefault="005D1C59" w:rsidP="00BE2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57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75571" w:rsidRPr="00A75571">
        <w:rPr>
          <w:rFonts w:ascii="Times New Roman" w:hAnsi="Times New Roman" w:cs="Times New Roman"/>
          <w:sz w:val="28"/>
          <w:szCs w:val="28"/>
        </w:rPr>
        <w:t>соблюдения общих принципов профессиональной служебной этики</w:t>
      </w:r>
      <w:r w:rsidR="00A75571">
        <w:rPr>
          <w:rFonts w:ascii="Times New Roman" w:hAnsi="Times New Roman" w:cs="Times New Roman"/>
          <w:sz w:val="28"/>
          <w:szCs w:val="28"/>
        </w:rPr>
        <w:t xml:space="preserve"> и основных правил служебного поведения муниципальными служащими органов местного самоуправления Ханты-Мансийского района, учитывая письмо первого заместителя Губернатора Ханты-Мансийского автономного округа – Югры от 21 февраля 2011 года № ИП-2975:</w:t>
      </w:r>
    </w:p>
    <w:p w:rsidR="00BE21BD" w:rsidRPr="00BE21BD" w:rsidRDefault="00544512" w:rsidP="00BE21B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75571">
        <w:rPr>
          <w:sz w:val="28"/>
          <w:szCs w:val="28"/>
        </w:rPr>
        <w:t xml:space="preserve">Утвердить </w:t>
      </w:r>
      <w:r w:rsidR="00A75571" w:rsidRPr="00A75571">
        <w:rPr>
          <w:sz w:val="28"/>
          <w:szCs w:val="28"/>
        </w:rPr>
        <w:t>кодекс этики и служебного поведения муниципальных служащих о</w:t>
      </w:r>
      <w:r w:rsidR="00BE21BD">
        <w:rPr>
          <w:sz w:val="28"/>
          <w:szCs w:val="28"/>
        </w:rPr>
        <w:t>рганов местного самоуправления а</w:t>
      </w:r>
      <w:r w:rsidR="00A75571" w:rsidRPr="00A75571">
        <w:rPr>
          <w:sz w:val="28"/>
          <w:szCs w:val="28"/>
        </w:rPr>
        <w:t>дминистрации с</w:t>
      </w:r>
      <w:r w:rsidR="00BE21BD">
        <w:rPr>
          <w:sz w:val="28"/>
          <w:szCs w:val="28"/>
        </w:rPr>
        <w:t xml:space="preserve">ельского поселения </w:t>
      </w:r>
      <w:r w:rsidR="00A75571" w:rsidRPr="00A75571">
        <w:rPr>
          <w:sz w:val="28"/>
          <w:szCs w:val="28"/>
        </w:rPr>
        <w:t xml:space="preserve"> Согом (далее – кодекс) согласно приложению.</w:t>
      </w:r>
    </w:p>
    <w:p w:rsidR="00BE21BD" w:rsidRPr="00BE21BD" w:rsidRDefault="00A75294" w:rsidP="00BE21B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Делопроизводителю Гилевой Зое Аркадьевне включить</w:t>
      </w:r>
      <w:r w:rsidR="00BE21BD">
        <w:rPr>
          <w:sz w:val="28"/>
          <w:szCs w:val="28"/>
        </w:rPr>
        <w:t xml:space="preserve"> в трудовые </w:t>
      </w:r>
      <w:r>
        <w:rPr>
          <w:sz w:val="28"/>
          <w:szCs w:val="28"/>
        </w:rPr>
        <w:t xml:space="preserve">договоры </w:t>
      </w:r>
      <w:r w:rsidR="00BE21BD">
        <w:rPr>
          <w:sz w:val="28"/>
          <w:szCs w:val="28"/>
        </w:rPr>
        <w:t xml:space="preserve"> заключаемые с мун</w:t>
      </w:r>
      <w:r>
        <w:rPr>
          <w:sz w:val="28"/>
          <w:szCs w:val="28"/>
        </w:rPr>
        <w:t>иципальными служащими, положение</w:t>
      </w:r>
      <w:r w:rsidR="00BE21BD">
        <w:rPr>
          <w:sz w:val="28"/>
          <w:szCs w:val="28"/>
        </w:rPr>
        <w:t xml:space="preserve"> об ответственности за нарушение кодекса.</w:t>
      </w:r>
    </w:p>
    <w:p w:rsidR="00BE21BD" w:rsidRPr="00BE21BD" w:rsidRDefault="00BE21BD" w:rsidP="00BE21BD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обнародовать, разместив на доске объявлений в общественном месте по адресу: д. Согом, ул. Центральн</w:t>
      </w:r>
      <w:r w:rsidR="00A75294">
        <w:rPr>
          <w:sz w:val="28"/>
          <w:szCs w:val="28"/>
        </w:rPr>
        <w:t>ая, 6</w:t>
      </w:r>
      <w:r>
        <w:rPr>
          <w:sz w:val="28"/>
          <w:szCs w:val="28"/>
        </w:rPr>
        <w:t>.</w:t>
      </w:r>
    </w:p>
    <w:p w:rsidR="005D1C59" w:rsidRDefault="00BE21BD" w:rsidP="00BE21BD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 постановления оставляю за собой. </w:t>
      </w:r>
    </w:p>
    <w:p w:rsidR="00BE21BD" w:rsidRDefault="00BE21BD" w:rsidP="00BE21BD">
      <w:pPr>
        <w:pStyle w:val="a3"/>
        <w:autoSpaceDE w:val="0"/>
        <w:autoSpaceDN w:val="0"/>
        <w:adjustRightInd w:val="0"/>
        <w:ind w:left="555"/>
        <w:jc w:val="both"/>
        <w:rPr>
          <w:sz w:val="28"/>
          <w:szCs w:val="28"/>
        </w:rPr>
      </w:pPr>
    </w:p>
    <w:p w:rsidR="00BE21BD" w:rsidRDefault="00BE21BD" w:rsidP="00BE21BD">
      <w:pPr>
        <w:pStyle w:val="a3"/>
        <w:autoSpaceDE w:val="0"/>
        <w:autoSpaceDN w:val="0"/>
        <w:adjustRightInd w:val="0"/>
        <w:ind w:left="555"/>
        <w:jc w:val="both"/>
        <w:rPr>
          <w:sz w:val="28"/>
          <w:szCs w:val="28"/>
        </w:rPr>
      </w:pPr>
    </w:p>
    <w:p w:rsidR="00BE21BD" w:rsidRPr="00BE21BD" w:rsidRDefault="00BE21BD" w:rsidP="00BE21BD">
      <w:pPr>
        <w:pStyle w:val="a3"/>
        <w:autoSpaceDE w:val="0"/>
        <w:autoSpaceDN w:val="0"/>
        <w:adjustRightInd w:val="0"/>
        <w:ind w:left="555"/>
        <w:jc w:val="both"/>
        <w:rPr>
          <w:sz w:val="28"/>
          <w:szCs w:val="28"/>
        </w:rPr>
      </w:pPr>
    </w:p>
    <w:p w:rsidR="005D1C59" w:rsidRDefault="00BE21BD" w:rsidP="005D1C5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1C59">
        <w:rPr>
          <w:rFonts w:ascii="Times New Roman" w:hAnsi="Times New Roman" w:cs="Times New Roman"/>
          <w:sz w:val="28"/>
          <w:szCs w:val="28"/>
        </w:rPr>
        <w:t xml:space="preserve">   Глава </w:t>
      </w:r>
    </w:p>
    <w:p w:rsidR="005D1C59" w:rsidRDefault="005D1C59" w:rsidP="005D1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Согом                                                           Н.М. Сургучева</w:t>
      </w:r>
    </w:p>
    <w:p w:rsidR="005D1C59" w:rsidRDefault="005D1C59" w:rsidP="005D1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4522F" w:rsidRDefault="0074522F" w:rsidP="00745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4522F" w:rsidRPr="0074522F" w:rsidRDefault="0074522F" w:rsidP="00B62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</w:p>
    <w:p w:rsidR="005D1C59" w:rsidRPr="0074522F" w:rsidRDefault="00AB17F6" w:rsidP="005D1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522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62162" w:rsidRDefault="00B62162" w:rsidP="00B621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B62162" w:rsidRDefault="00B62162" w:rsidP="00B621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постановлению главы</w:t>
      </w:r>
    </w:p>
    <w:p w:rsidR="00B62162" w:rsidRDefault="00B62162" w:rsidP="00B621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администрации сельского</w:t>
      </w:r>
    </w:p>
    <w:p w:rsidR="00B62162" w:rsidRDefault="00B62162" w:rsidP="00B621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поселения Согом</w:t>
      </w:r>
    </w:p>
    <w:p w:rsidR="00B62162" w:rsidRDefault="00B62162" w:rsidP="00CE46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01.07.2011 № 12</w:t>
      </w:r>
    </w:p>
    <w:p w:rsidR="00B62162" w:rsidRDefault="00B62162" w:rsidP="005D1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1C59" w:rsidRDefault="0074522F" w:rsidP="005D1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Кодек</w:t>
      </w:r>
      <w:r w:rsidR="00B62162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этики и служебного поведения</w:t>
      </w:r>
    </w:p>
    <w:p w:rsidR="0074522F" w:rsidRDefault="0074522F" w:rsidP="005D1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муниципальных служащих органов местного самоуправления</w:t>
      </w:r>
    </w:p>
    <w:p w:rsidR="0074522F" w:rsidRDefault="0074522F" w:rsidP="005D1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Согом</w:t>
      </w:r>
    </w:p>
    <w:p w:rsidR="0074522F" w:rsidRPr="005D1C59" w:rsidRDefault="0074522F" w:rsidP="005D1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1C59" w:rsidRDefault="005D1C59" w:rsidP="0074522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4522F">
        <w:rPr>
          <w:b/>
          <w:bCs/>
          <w:sz w:val="28"/>
          <w:szCs w:val="28"/>
        </w:rPr>
        <w:t>Общие положения</w:t>
      </w:r>
    </w:p>
    <w:p w:rsidR="000A6BB4" w:rsidRDefault="000A6BB4" w:rsidP="000A6BB4">
      <w:pPr>
        <w:pStyle w:val="a3"/>
        <w:widowControl w:val="0"/>
        <w:autoSpaceDE w:val="0"/>
        <w:autoSpaceDN w:val="0"/>
        <w:adjustRightInd w:val="0"/>
        <w:ind w:left="0"/>
        <w:rPr>
          <w:bCs/>
          <w:sz w:val="28"/>
          <w:szCs w:val="28"/>
        </w:rPr>
      </w:pPr>
    </w:p>
    <w:p w:rsidR="00657BB0" w:rsidRDefault="000A6BB4" w:rsidP="000A6BB4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Кодекс этики и служебного поведении муниципальных служащих (далее – кодекс)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 12 декабря 1996 года), Модельного кодекса поведения для государственных служащих (приложение к Рекомендации Комитета министров Совета Европы от 11 мая 2000 года № </w:t>
      </w:r>
      <w:r>
        <w:rPr>
          <w:bCs/>
          <w:sz w:val="28"/>
          <w:szCs w:val="28"/>
          <w:lang w:val="en-US"/>
        </w:rPr>
        <w:t>R</w:t>
      </w:r>
      <w:r>
        <w:rPr>
          <w:bCs/>
          <w:sz w:val="28"/>
          <w:szCs w:val="28"/>
        </w:rPr>
        <w:t xml:space="preserve"> (2000) 10 о кодексах поведения для государственных служащих), Модельного закона «Об основах муниципальной службы» (принят на 19-м пленарном заседании Межпарламентской Ассамблеи государств – участников Содружества Независимых Государств (постановление № 19-10 от 26 марта 2002 года), федеральных законов от 25 декабря 2008 года № 273-ФЗ «О противодействии коррупции», от 27 мая</w:t>
      </w:r>
      <w:r w:rsidR="004D3E27">
        <w:rPr>
          <w:bCs/>
          <w:sz w:val="28"/>
          <w:szCs w:val="28"/>
        </w:rPr>
        <w:t xml:space="preserve"> 2003 года № 58-ФЗ «О системе государственной службы Российской Федерации», от 02 марта 2007 года № 25-ФЗ «О муниципальной службе в Российской Федерации», других федеральных законов, содержащих ограничения, запреты и обязанности для муниципальных служащих, Указа Президента Российской Федерации от 12 августа 2002 года № 885 «Об утверждении общих принципов служебного поведения государственных служащих» и иных нормативных правовых актов Российской Федерации, а также основан на общепризнанных н</w:t>
      </w:r>
      <w:r w:rsidR="00CC2FCB">
        <w:rPr>
          <w:bCs/>
          <w:sz w:val="28"/>
          <w:szCs w:val="28"/>
        </w:rPr>
        <w:t>равственных принципах и нормах р</w:t>
      </w:r>
      <w:r w:rsidR="004D3E27">
        <w:rPr>
          <w:bCs/>
          <w:sz w:val="28"/>
          <w:szCs w:val="28"/>
        </w:rPr>
        <w:t>оссийского общества и государства.</w:t>
      </w:r>
    </w:p>
    <w:p w:rsidR="004D3E27" w:rsidRDefault="004D3E27" w:rsidP="000A6BB4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:rsidR="004D3E27" w:rsidRDefault="004D3E27" w:rsidP="000A6BB4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Гражданин Российской Федерации, поступающий на муниципальную службу, обязан ознакомиться с положениями кодекса и соблюдать их в процессе своей служебной деятельности.</w:t>
      </w:r>
    </w:p>
    <w:p w:rsidR="004D3E27" w:rsidRDefault="004D3E27" w:rsidP="000A6BB4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4D3E27" w:rsidRDefault="004D3E27" w:rsidP="000A6BB4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Целью кодекса является установление этических норм и правил служебного поведения муниципальных служащих для достойного </w:t>
      </w:r>
      <w:r>
        <w:rPr>
          <w:bCs/>
          <w:sz w:val="28"/>
          <w:szCs w:val="28"/>
        </w:rPr>
        <w:lastRenderedPageBreak/>
        <w:t>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4D3E27" w:rsidRDefault="004D3E27" w:rsidP="000A6BB4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Кодекс призван п</w:t>
      </w:r>
      <w:r w:rsidR="000C4143">
        <w:rPr>
          <w:bCs/>
          <w:sz w:val="28"/>
          <w:szCs w:val="28"/>
        </w:rPr>
        <w:t>овысить эффективность выполнения муниципальными служащими своих должностных обязанностей.</w:t>
      </w:r>
    </w:p>
    <w:p w:rsidR="000C4143" w:rsidRDefault="000C4143" w:rsidP="000A6BB4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0C4143" w:rsidRDefault="000C4143" w:rsidP="000A6BB4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657BB0" w:rsidRPr="000C4143" w:rsidRDefault="00657BB0" w:rsidP="000C414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D1C59" w:rsidRPr="000C4143" w:rsidRDefault="000C4143" w:rsidP="000C414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4143">
        <w:rPr>
          <w:b/>
          <w:bCs/>
          <w:sz w:val="28"/>
          <w:szCs w:val="28"/>
        </w:rPr>
        <w:t>Основные принципы и привила служебного поведения</w:t>
      </w:r>
    </w:p>
    <w:p w:rsidR="000C4143" w:rsidRPr="000C4143" w:rsidRDefault="000C4143" w:rsidP="000C4143">
      <w:pPr>
        <w:pStyle w:val="a3"/>
        <w:widowControl w:val="0"/>
        <w:autoSpaceDE w:val="0"/>
        <w:autoSpaceDN w:val="0"/>
        <w:adjustRightInd w:val="0"/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 служащих</w:t>
      </w:r>
    </w:p>
    <w:p w:rsidR="005D1C59" w:rsidRPr="005D1C59" w:rsidRDefault="005D1C59" w:rsidP="005D1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C59" w:rsidRDefault="000C4143" w:rsidP="000C4143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9.    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4727A2" w:rsidRDefault="004727A2" w:rsidP="000C4143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10. Муниципальные служащих, сознавая ответственность перед государством, обществом и гражданами, призваны:</w:t>
      </w:r>
    </w:p>
    <w:p w:rsidR="004727A2" w:rsidRDefault="004727A2" w:rsidP="000C4143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4727A2" w:rsidRDefault="004727A2" w:rsidP="000C4143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</w:t>
      </w:r>
    </w:p>
    <w:p w:rsidR="004727A2" w:rsidRDefault="004727A2" w:rsidP="000C4143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осуществлять свою деятельность в пределах полномочий соответствующего органа местного самоуправления;</w:t>
      </w:r>
    </w:p>
    <w:p w:rsidR="004727A2" w:rsidRDefault="004727A2" w:rsidP="000C4143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C44F59" w:rsidRDefault="00C44F59" w:rsidP="000C4143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C44F59" w:rsidRDefault="00C44F59" w:rsidP="000C4143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C44F59" w:rsidRDefault="00C44F59" w:rsidP="000C4143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C44F59" w:rsidRDefault="00C44F59" w:rsidP="000C4143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соблюдать беспристрастность, исключающую возможность влияния на их служебную деятельность решений политических партий и общественный объединений;</w:t>
      </w:r>
    </w:p>
    <w:p w:rsidR="00C44F59" w:rsidRDefault="00C44F59" w:rsidP="000C4143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соблюдать нормы служебной, профессиональной этики и правила делового поведения;</w:t>
      </w:r>
    </w:p>
    <w:p w:rsidR="004727A2" w:rsidRDefault="00B076E3" w:rsidP="000C4143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проявлять корректность и внимательность в обращении с гражданами и должностными лицами;</w:t>
      </w:r>
    </w:p>
    <w:p w:rsidR="00B076E3" w:rsidRDefault="00B076E3" w:rsidP="000C4143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</w:t>
      </w:r>
      <w:r w:rsidR="0080301A">
        <w:rPr>
          <w:sz w:val="28"/>
          <w:szCs w:val="28"/>
        </w:rPr>
        <w:t>межконфессиальному согласию;</w:t>
      </w:r>
    </w:p>
    <w:p w:rsidR="0080301A" w:rsidRDefault="0080301A" w:rsidP="000C4143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80301A" w:rsidRDefault="0080301A" w:rsidP="000C4143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80301A" w:rsidRDefault="0080301A" w:rsidP="000C4143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D541DE" w:rsidRDefault="0080301A" w:rsidP="000C4143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D541DE" w:rsidRDefault="00D541DE" w:rsidP="000C4143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D541DE" w:rsidRDefault="00D541DE" w:rsidP="000C4143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D541DE" w:rsidRDefault="00D541DE" w:rsidP="000C4143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</w:t>
      </w:r>
      <w:r>
        <w:rPr>
          <w:sz w:val="28"/>
          <w:szCs w:val="28"/>
        </w:rPr>
        <w:lastRenderedPageBreak/>
        <w:t>оборота;</w:t>
      </w:r>
    </w:p>
    <w:p w:rsidR="00D541DE" w:rsidRDefault="00D541DE" w:rsidP="000C4143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3130EF" w:rsidRDefault="003130EF" w:rsidP="000C4143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11.  </w:t>
      </w:r>
      <w:r w:rsidR="00D541DE">
        <w:rPr>
          <w:sz w:val="28"/>
          <w:szCs w:val="28"/>
        </w:rPr>
        <w:t>Муниципальные служащие обязаны соблюдать Конституцию Российской Федерации, федеральные конститу</w:t>
      </w:r>
      <w:r>
        <w:rPr>
          <w:sz w:val="28"/>
          <w:szCs w:val="28"/>
        </w:rPr>
        <w:t>ционные и федеральные законы, иные нормативные правовые акты Российской Федерации, Ханты-Мансийского автономного округа – Югры и Ханты-Мансийского района.</w:t>
      </w:r>
    </w:p>
    <w:p w:rsidR="003130EF" w:rsidRDefault="003130EF" w:rsidP="000C4143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12.    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3130EF" w:rsidRDefault="003130EF" w:rsidP="000C4143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13.    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3130EF" w:rsidRDefault="003130EF" w:rsidP="000C4143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14. 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3130EF" w:rsidRDefault="003130EF" w:rsidP="000C4143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3130EF" w:rsidRDefault="003130EF" w:rsidP="000C4143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15.     Муниципальные служащие обязаны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AD42BF" w:rsidRDefault="00AD42BF" w:rsidP="000C4143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3130EF">
        <w:rPr>
          <w:sz w:val="28"/>
          <w:szCs w:val="28"/>
        </w:rPr>
        <w:t>Муниципальные служащие обязаны уведомлять представителя</w:t>
      </w:r>
      <w:r>
        <w:rPr>
          <w:sz w:val="28"/>
          <w:szCs w:val="28"/>
        </w:rPr>
        <w:t xml:space="preserve">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AD42BF" w:rsidRDefault="00AD42BF" w:rsidP="000C4143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Уведомление о фактах обращения в целях склонения к совершению коррупционных</w:t>
      </w:r>
      <w:r w:rsidR="00B6402C">
        <w:rPr>
          <w:sz w:val="28"/>
          <w:szCs w:val="28"/>
        </w:rPr>
        <w:t xml:space="preserve">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B6402C" w:rsidRDefault="00B6402C" w:rsidP="000C4143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17. 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собственностью Ханты-Мансийского района и передаются муниципальным служащим по акту в орган местного самоуправления, в котом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B6402C" w:rsidRDefault="008541F9" w:rsidP="000C4143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 </w:t>
      </w:r>
      <w:r w:rsidR="00B6402C">
        <w:rPr>
          <w:sz w:val="28"/>
          <w:szCs w:val="28"/>
        </w:rPr>
        <w:t xml:space="preserve">Муниципальный служащий может обрабатывать и передавать </w:t>
      </w:r>
      <w:r w:rsidR="00B6402C">
        <w:rPr>
          <w:sz w:val="28"/>
          <w:szCs w:val="28"/>
        </w:rPr>
        <w:lastRenderedPageBreak/>
        <w:t>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8541F9" w:rsidRDefault="008541F9" w:rsidP="000C4143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19.    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8541F9" w:rsidRDefault="008541F9" w:rsidP="000C4143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20.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8541F9" w:rsidRDefault="008541F9" w:rsidP="000C4143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21.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8541F9" w:rsidRDefault="008541F9" w:rsidP="000C4143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принимать меры по предотвращению и урегулированию конфликта интересов;</w:t>
      </w:r>
    </w:p>
    <w:p w:rsidR="008541F9" w:rsidRDefault="008541F9" w:rsidP="000C4143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принимать меры по предупреждению коррупции;</w:t>
      </w:r>
    </w:p>
    <w:p w:rsidR="008541F9" w:rsidRDefault="008541F9" w:rsidP="000C4143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не допускать случаев принуждения муниципальными служащими к участию в деятельности политических партий и общественных объединений.</w:t>
      </w:r>
    </w:p>
    <w:p w:rsidR="00F31A0C" w:rsidRDefault="00F31A0C" w:rsidP="000C4143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8541F9">
        <w:rPr>
          <w:sz w:val="28"/>
          <w:szCs w:val="28"/>
        </w:rPr>
        <w:t>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</w:t>
      </w:r>
      <w:r>
        <w:rPr>
          <w:sz w:val="28"/>
          <w:szCs w:val="28"/>
        </w:rPr>
        <w:t>ные служащие не допускали корруп</w:t>
      </w:r>
      <w:r w:rsidR="008541F9">
        <w:rPr>
          <w:sz w:val="28"/>
          <w:szCs w:val="28"/>
        </w:rPr>
        <w:t>цио</w:t>
      </w:r>
      <w:r>
        <w:rPr>
          <w:sz w:val="28"/>
          <w:szCs w:val="28"/>
        </w:rPr>
        <w:t>нно опасного поведения,  своим личным поведением подавать пример честности, беспристрастности и справедливости.</w:t>
      </w:r>
    </w:p>
    <w:p w:rsidR="008541F9" w:rsidRDefault="00F31A0C" w:rsidP="000C4143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23.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80301A" w:rsidRDefault="003130EF" w:rsidP="000C4143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301A">
        <w:rPr>
          <w:sz w:val="28"/>
          <w:szCs w:val="28"/>
        </w:rPr>
        <w:t xml:space="preserve"> </w:t>
      </w:r>
    </w:p>
    <w:p w:rsidR="005D1C59" w:rsidRDefault="005D1C59" w:rsidP="005D1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162" w:rsidRDefault="00B62162" w:rsidP="005D1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BA2" w:rsidRDefault="00415BA2" w:rsidP="005D1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BA2" w:rsidRDefault="00415BA2" w:rsidP="005D1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162" w:rsidRPr="005D1C59" w:rsidRDefault="00B62162" w:rsidP="005D1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C59" w:rsidRPr="00F31A0C" w:rsidRDefault="00F31A0C" w:rsidP="00F31A0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1A0C">
        <w:rPr>
          <w:b/>
          <w:bCs/>
          <w:sz w:val="28"/>
          <w:szCs w:val="28"/>
        </w:rPr>
        <w:t>Рекомендательные этические правила служебного поведения</w:t>
      </w:r>
    </w:p>
    <w:p w:rsidR="00F31A0C" w:rsidRPr="00F31A0C" w:rsidRDefault="00F31A0C" w:rsidP="00F31A0C">
      <w:pPr>
        <w:pStyle w:val="a3"/>
        <w:widowControl w:val="0"/>
        <w:autoSpaceDE w:val="0"/>
        <w:autoSpaceDN w:val="0"/>
        <w:adjustRightInd w:val="0"/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 служащих</w:t>
      </w:r>
    </w:p>
    <w:p w:rsidR="005D1C59" w:rsidRPr="005D1C59" w:rsidRDefault="005D1C59" w:rsidP="005D1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A0C" w:rsidRDefault="00F31A0C" w:rsidP="00F31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24.    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 достоинства, своего доброго имени.</w:t>
      </w:r>
    </w:p>
    <w:p w:rsidR="005D1C59" w:rsidRDefault="00F31A0C" w:rsidP="00F31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31A0C" w:rsidRDefault="00F31A0C" w:rsidP="00F31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   </w:t>
      </w:r>
      <w:r w:rsidR="00766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служебном поведении муниципальный служащий воздерживается от:</w:t>
      </w:r>
    </w:p>
    <w:p w:rsidR="00F31A0C" w:rsidRDefault="00F31A0C" w:rsidP="00F31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66D8F" w:rsidRDefault="00F31A0C" w:rsidP="00F31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грубости, проявлений пренебрежительного тона, заносчивости, пре</w:t>
      </w:r>
      <w:r w:rsidR="00766D8F">
        <w:rPr>
          <w:rFonts w:ascii="Times New Roman" w:hAnsi="Times New Roman" w:cs="Times New Roman"/>
          <w:sz w:val="28"/>
          <w:szCs w:val="28"/>
        </w:rPr>
        <w:t>двзятых замечаний, предъявления неправомерных, незаслуженных обвинений;</w:t>
      </w:r>
    </w:p>
    <w:p w:rsidR="00766D8F" w:rsidRDefault="00766D8F" w:rsidP="00F31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766D8F" w:rsidRDefault="00766D8F" w:rsidP="00F31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курения во время служебных совещаний, бесед, иного служебного общения с гражданами.</w:t>
      </w:r>
    </w:p>
    <w:p w:rsidR="00647AE8" w:rsidRDefault="00766D8F" w:rsidP="00F31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    Муниципальные служащие</w:t>
      </w:r>
      <w:r w:rsidR="00647AE8">
        <w:rPr>
          <w:rFonts w:ascii="Times New Roman" w:hAnsi="Times New Roman" w:cs="Times New Roman"/>
          <w:sz w:val="28"/>
          <w:szCs w:val="28"/>
        </w:rPr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647AE8" w:rsidRDefault="00647AE8" w:rsidP="00F31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F31A0C" w:rsidRDefault="00647AE8" w:rsidP="00F31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  <w:r w:rsidR="00766D8F">
        <w:rPr>
          <w:rFonts w:ascii="Times New Roman" w:hAnsi="Times New Roman" w:cs="Times New Roman"/>
          <w:sz w:val="28"/>
          <w:szCs w:val="28"/>
        </w:rPr>
        <w:t xml:space="preserve">     </w:t>
      </w:r>
      <w:r w:rsidR="00F31A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1A0C" w:rsidRDefault="00F31A0C" w:rsidP="005D1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AE8" w:rsidRPr="005D1C59" w:rsidRDefault="00647AE8" w:rsidP="005D1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C59" w:rsidRPr="00647AE8" w:rsidRDefault="00647AE8" w:rsidP="00647AE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 за нарушение положений кодекса</w:t>
      </w:r>
    </w:p>
    <w:p w:rsidR="00647AE8" w:rsidRPr="00647AE8" w:rsidRDefault="00647AE8" w:rsidP="00647AE8">
      <w:pPr>
        <w:pStyle w:val="a3"/>
        <w:widowControl w:val="0"/>
        <w:autoSpaceDE w:val="0"/>
        <w:autoSpaceDN w:val="0"/>
        <w:adjustRightInd w:val="0"/>
        <w:ind w:left="1080"/>
        <w:rPr>
          <w:b/>
          <w:sz w:val="28"/>
          <w:szCs w:val="28"/>
        </w:rPr>
      </w:pPr>
    </w:p>
    <w:p w:rsidR="0076322D" w:rsidRDefault="00647AE8" w:rsidP="00647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    Нарушение муниципальным служащим положений кодекса подлежит рассмотрению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образованной </w:t>
      </w:r>
      <w:r w:rsidR="00415BA2">
        <w:rPr>
          <w:rFonts w:ascii="Times New Roman" w:hAnsi="Times New Roman" w:cs="Times New Roman"/>
          <w:sz w:val="28"/>
          <w:szCs w:val="28"/>
        </w:rPr>
        <w:t>положением администрации сельского поселения от 29 ноября 2008 года</w:t>
      </w:r>
      <w:r>
        <w:rPr>
          <w:rFonts w:ascii="Times New Roman" w:hAnsi="Times New Roman" w:cs="Times New Roman"/>
          <w:sz w:val="28"/>
          <w:szCs w:val="28"/>
        </w:rPr>
        <w:t xml:space="preserve"> «О комиссии по соблюдению требований к служебному поведению муниципальных служащих администрации </w:t>
      </w:r>
      <w:r w:rsidR="00415BA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урегулированию ко</w:t>
      </w:r>
      <w:r w:rsidR="006364DD">
        <w:rPr>
          <w:rFonts w:ascii="Times New Roman" w:hAnsi="Times New Roman" w:cs="Times New Roman"/>
          <w:sz w:val="28"/>
          <w:szCs w:val="28"/>
        </w:rPr>
        <w:t xml:space="preserve">нфликта интересов», а в случаях, предусмотренных федеральными законами, </w:t>
      </w:r>
      <w:r w:rsidR="006364DD">
        <w:rPr>
          <w:rFonts w:ascii="Times New Roman" w:hAnsi="Times New Roman" w:cs="Times New Roman"/>
          <w:sz w:val="28"/>
          <w:szCs w:val="28"/>
        </w:rPr>
        <w:lastRenderedPageBreak/>
        <w:t>нарушение положений кодекса влечет применение к муниципальному служащему мер юридической ответственности.</w:t>
      </w:r>
    </w:p>
    <w:p w:rsidR="009A3E72" w:rsidRPr="005D1C59" w:rsidRDefault="0076322D" w:rsidP="00647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 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</w:t>
      </w:r>
      <w:r w:rsidR="00647AE8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9A3E72" w:rsidRPr="005D1C59" w:rsidSect="00BE21BD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62B" w:rsidRDefault="00AB262B" w:rsidP="00BE21BD">
      <w:pPr>
        <w:spacing w:after="0" w:line="240" w:lineRule="auto"/>
      </w:pPr>
      <w:r>
        <w:separator/>
      </w:r>
    </w:p>
  </w:endnote>
  <w:endnote w:type="continuationSeparator" w:id="1">
    <w:p w:rsidR="00AB262B" w:rsidRDefault="00AB262B" w:rsidP="00BE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62B" w:rsidRDefault="00AB262B" w:rsidP="00BE21BD">
      <w:pPr>
        <w:spacing w:after="0" w:line="240" w:lineRule="auto"/>
      </w:pPr>
      <w:r>
        <w:separator/>
      </w:r>
    </w:p>
  </w:footnote>
  <w:footnote w:type="continuationSeparator" w:id="1">
    <w:p w:rsidR="00AB262B" w:rsidRDefault="00AB262B" w:rsidP="00BE2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32AC1"/>
    <w:multiLevelType w:val="hybridMultilevel"/>
    <w:tmpl w:val="54EC4FB0"/>
    <w:lvl w:ilvl="0" w:tplc="ACFE152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2AB7718E"/>
    <w:multiLevelType w:val="hybridMultilevel"/>
    <w:tmpl w:val="424A9A66"/>
    <w:lvl w:ilvl="0" w:tplc="F2EE39E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374DF"/>
    <w:multiLevelType w:val="multilevel"/>
    <w:tmpl w:val="25FE01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B2924D9"/>
    <w:multiLevelType w:val="multilevel"/>
    <w:tmpl w:val="C8F6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1C59"/>
    <w:rsid w:val="00052B5F"/>
    <w:rsid w:val="000A6BB4"/>
    <w:rsid w:val="000C4143"/>
    <w:rsid w:val="00102D5B"/>
    <w:rsid w:val="00263F0C"/>
    <w:rsid w:val="002769A8"/>
    <w:rsid w:val="003130EF"/>
    <w:rsid w:val="00415BA2"/>
    <w:rsid w:val="00462817"/>
    <w:rsid w:val="004727A2"/>
    <w:rsid w:val="004B5395"/>
    <w:rsid w:val="004D3E27"/>
    <w:rsid w:val="004E348D"/>
    <w:rsid w:val="005049D3"/>
    <w:rsid w:val="00544512"/>
    <w:rsid w:val="0056078E"/>
    <w:rsid w:val="00573A95"/>
    <w:rsid w:val="005D1C59"/>
    <w:rsid w:val="00601969"/>
    <w:rsid w:val="006364DD"/>
    <w:rsid w:val="00647AE8"/>
    <w:rsid w:val="00657BB0"/>
    <w:rsid w:val="006C02A8"/>
    <w:rsid w:val="006F3797"/>
    <w:rsid w:val="0074522F"/>
    <w:rsid w:val="0076120E"/>
    <w:rsid w:val="0076322D"/>
    <w:rsid w:val="00766D8F"/>
    <w:rsid w:val="0080301A"/>
    <w:rsid w:val="00803E69"/>
    <w:rsid w:val="008541F9"/>
    <w:rsid w:val="0097725E"/>
    <w:rsid w:val="00987F5D"/>
    <w:rsid w:val="009A3E72"/>
    <w:rsid w:val="00A16002"/>
    <w:rsid w:val="00A75294"/>
    <w:rsid w:val="00A75571"/>
    <w:rsid w:val="00A767CB"/>
    <w:rsid w:val="00AB17F6"/>
    <w:rsid w:val="00AB262B"/>
    <w:rsid w:val="00AD42BF"/>
    <w:rsid w:val="00B076E3"/>
    <w:rsid w:val="00B62162"/>
    <w:rsid w:val="00B6402C"/>
    <w:rsid w:val="00BE21BD"/>
    <w:rsid w:val="00C44F59"/>
    <w:rsid w:val="00C84EDB"/>
    <w:rsid w:val="00CA5C3B"/>
    <w:rsid w:val="00CC2FCB"/>
    <w:rsid w:val="00CC6D0A"/>
    <w:rsid w:val="00CE4657"/>
    <w:rsid w:val="00D07A55"/>
    <w:rsid w:val="00D3523D"/>
    <w:rsid w:val="00D541DE"/>
    <w:rsid w:val="00E52B79"/>
    <w:rsid w:val="00F31A0C"/>
    <w:rsid w:val="00FC6FC6"/>
    <w:rsid w:val="00FF2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5E"/>
  </w:style>
  <w:style w:type="paragraph" w:styleId="3">
    <w:name w:val="heading 3"/>
    <w:basedOn w:val="a"/>
    <w:next w:val="a"/>
    <w:link w:val="30"/>
    <w:semiHidden/>
    <w:unhideWhenUsed/>
    <w:qFormat/>
    <w:rsid w:val="005D1C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D1C59"/>
    <w:rPr>
      <w:rFonts w:ascii="Times New Roman" w:eastAsia="Times New Roman" w:hAnsi="Times New Roman" w:cs="Times New Roman"/>
      <w:sz w:val="36"/>
      <w:szCs w:val="24"/>
    </w:rPr>
  </w:style>
  <w:style w:type="paragraph" w:styleId="a3">
    <w:name w:val="List Paragraph"/>
    <w:basedOn w:val="a"/>
    <w:uiPriority w:val="34"/>
    <w:qFormat/>
    <w:rsid w:val="005D1C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стиль15"/>
    <w:basedOn w:val="a"/>
    <w:rsid w:val="00263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3F0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BE2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21BD"/>
  </w:style>
  <w:style w:type="paragraph" w:styleId="a7">
    <w:name w:val="footer"/>
    <w:basedOn w:val="a"/>
    <w:link w:val="a8"/>
    <w:uiPriority w:val="99"/>
    <w:semiHidden/>
    <w:unhideWhenUsed/>
    <w:rsid w:val="00BE2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2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FDBE2-0607-437A-9D78-E6F245E3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2416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2011-07-14T09:08:00Z</cp:lastPrinted>
  <dcterms:created xsi:type="dcterms:W3CDTF">2011-06-21T09:42:00Z</dcterms:created>
  <dcterms:modified xsi:type="dcterms:W3CDTF">2011-12-07T03:55:00Z</dcterms:modified>
</cp:coreProperties>
</file>